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D3092D" w14:textId="77777777" w:rsidR="00D7431D" w:rsidRDefault="00D7431D" w:rsidP="00047822">
      <w:pPr>
        <w:spacing w:after="0" w:line="260" w:lineRule="atLeast"/>
        <w:ind w:firstLine="0"/>
        <w:jc w:val="right"/>
        <w:rPr>
          <w:rFonts w:ascii="Verdana" w:hAnsi="Verdana"/>
          <w:sz w:val="20"/>
          <w:szCs w:val="20"/>
        </w:rPr>
      </w:pPr>
    </w:p>
    <w:p w14:paraId="541406EC" w14:textId="77777777" w:rsidR="002B24D1" w:rsidRPr="00047822" w:rsidRDefault="00F8377B" w:rsidP="00047822">
      <w:pPr>
        <w:pStyle w:val="Nagwek1"/>
        <w:spacing w:after="0" w:line="260" w:lineRule="atLeas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Zasady postępowania</w:t>
      </w:r>
    </w:p>
    <w:p w14:paraId="1F5A6414" w14:textId="77777777" w:rsidR="00047822" w:rsidRPr="00047822" w:rsidRDefault="00047822" w:rsidP="00047822"/>
    <w:p w14:paraId="69BE0CA9" w14:textId="77777777"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zastrzega sobie prawo do unieważnienia o</w:t>
      </w:r>
      <w:r w:rsidR="00404179">
        <w:rPr>
          <w:rFonts w:ascii="Verdana" w:hAnsi="Verdana"/>
          <w:sz w:val="20"/>
          <w:szCs w:val="20"/>
        </w:rPr>
        <w:t>głoszenia bez podania przyczyny.</w:t>
      </w:r>
    </w:p>
    <w:p w14:paraId="3AF88E7B" w14:textId="77777777" w:rsid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może zwrócić się do Zamawiającego o wyjaśnienie treści ogłoszenia, jednak nie później niż 2 dni od ukazania się ogłoszenia, kierując wniosek na adres: </w:t>
      </w:r>
    </w:p>
    <w:p w14:paraId="6C7ECB6A" w14:textId="77777777" w:rsidR="00047822" w:rsidRPr="00047822" w:rsidRDefault="00047822" w:rsidP="009E10E0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Generalna Dyrekcja Dróg Krajowych i Autostrad </w:t>
      </w:r>
      <w:r w:rsidR="009E10E0">
        <w:rPr>
          <w:rFonts w:ascii="Verdana" w:hAnsi="Verdana"/>
          <w:sz w:val="20"/>
          <w:szCs w:val="20"/>
        </w:rPr>
        <w:t xml:space="preserve"> </w:t>
      </w:r>
      <w:r w:rsidRPr="00047822">
        <w:rPr>
          <w:rFonts w:ascii="Verdana" w:hAnsi="Verdana"/>
          <w:sz w:val="20"/>
          <w:szCs w:val="20"/>
        </w:rPr>
        <w:t xml:space="preserve">Oddział w Kielcach </w:t>
      </w:r>
    </w:p>
    <w:p w14:paraId="574E8D54" w14:textId="77777777"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ul. Paderewskiego 43/45</w:t>
      </w:r>
    </w:p>
    <w:p w14:paraId="7B90B80A" w14:textId="77777777"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kancelaria pokój nr 40</w:t>
      </w:r>
    </w:p>
    <w:p w14:paraId="79F14061" w14:textId="77777777"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25-950 Kielce   </w:t>
      </w:r>
    </w:p>
    <w:p w14:paraId="373FC70B" w14:textId="2E6EDF40" w:rsidR="00047822" w:rsidRPr="00DE28C9" w:rsidRDefault="00852DD5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D158B5">
        <w:rPr>
          <w:rFonts w:ascii="Verdana" w:hAnsi="Verdana"/>
          <w:sz w:val="20"/>
          <w:szCs w:val="20"/>
        </w:rPr>
        <w:t>z dopiskiem</w:t>
      </w:r>
      <w:r w:rsidR="00304BF2">
        <w:rPr>
          <w:rFonts w:ascii="Verdana" w:hAnsi="Verdana"/>
          <w:sz w:val="20"/>
          <w:szCs w:val="20"/>
        </w:rPr>
        <w:t>:</w:t>
      </w:r>
      <w:r w:rsidRPr="00D158B5">
        <w:rPr>
          <w:rFonts w:ascii="Verdana" w:hAnsi="Verdana"/>
          <w:sz w:val="20"/>
          <w:szCs w:val="20"/>
        </w:rPr>
        <w:t xml:space="preserve"> </w:t>
      </w:r>
      <w:r w:rsidR="00181D75" w:rsidRPr="00181D75">
        <w:rPr>
          <w:rFonts w:ascii="Verdana" w:hAnsi="Verdana"/>
          <w:b/>
          <w:color w:val="auto"/>
          <w:sz w:val="20"/>
          <w:szCs w:val="20"/>
        </w:rPr>
        <w:t>OKI.F-2.2431.</w:t>
      </w:r>
      <w:r w:rsidR="008E5AF8">
        <w:rPr>
          <w:rFonts w:ascii="Verdana" w:hAnsi="Verdana"/>
          <w:b/>
          <w:color w:val="auto"/>
          <w:sz w:val="20"/>
          <w:szCs w:val="20"/>
        </w:rPr>
        <w:t>9</w:t>
      </w:r>
      <w:r w:rsidR="00181D75" w:rsidRPr="00181D75">
        <w:rPr>
          <w:rFonts w:ascii="Verdana" w:hAnsi="Verdana"/>
          <w:b/>
          <w:color w:val="auto"/>
          <w:sz w:val="20"/>
          <w:szCs w:val="20"/>
        </w:rPr>
        <w:t>.202</w:t>
      </w:r>
      <w:r w:rsidR="008E5AF8">
        <w:rPr>
          <w:rFonts w:ascii="Verdana" w:hAnsi="Verdana"/>
          <w:b/>
          <w:color w:val="auto"/>
          <w:sz w:val="20"/>
          <w:szCs w:val="20"/>
        </w:rPr>
        <w:t>5</w:t>
      </w:r>
      <w:r w:rsidR="00181D75">
        <w:rPr>
          <w:rFonts w:ascii="Verdana" w:hAnsi="Verdana"/>
          <w:b/>
          <w:color w:val="auto"/>
          <w:sz w:val="20"/>
          <w:szCs w:val="20"/>
        </w:rPr>
        <w:t xml:space="preserve"> </w:t>
      </w:r>
      <w:r w:rsidR="0071419D" w:rsidRPr="00DE28C9">
        <w:rPr>
          <w:rFonts w:ascii="Verdana" w:hAnsi="Verdana"/>
          <w:b/>
          <w:sz w:val="20"/>
          <w:szCs w:val="20"/>
        </w:rPr>
        <w:t>PYTANIA</w:t>
      </w:r>
      <w:r w:rsidR="00047822" w:rsidRPr="00DE28C9">
        <w:rPr>
          <w:rFonts w:ascii="Verdana" w:hAnsi="Verdana"/>
          <w:sz w:val="20"/>
          <w:szCs w:val="20"/>
        </w:rPr>
        <w:t>,</w:t>
      </w:r>
      <w:r w:rsidR="003D30DC">
        <w:rPr>
          <w:rFonts w:ascii="Verdana" w:hAnsi="Verdana"/>
          <w:sz w:val="20"/>
          <w:szCs w:val="20"/>
        </w:rPr>
        <w:t xml:space="preserve"> </w:t>
      </w:r>
    </w:p>
    <w:p w14:paraId="24C3C9F0" w14:textId="77777777" w:rsidR="002B24D1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DE28C9">
        <w:rPr>
          <w:rFonts w:ascii="Verdana" w:hAnsi="Verdana"/>
          <w:sz w:val="20"/>
          <w:szCs w:val="20"/>
        </w:rPr>
        <w:t xml:space="preserve">bądź drogą elektroniczną na adres: </w:t>
      </w:r>
      <w:sdt>
        <w:sdtPr>
          <w:rPr>
            <w:rFonts w:ascii="Verdana" w:hAnsi="Verdana"/>
            <w:sz w:val="20"/>
            <w:szCs w:val="20"/>
          </w:rPr>
          <w:id w:val="456153714"/>
          <w:placeholder>
            <w:docPart w:val="8CC1236039C84DE6BED840E0D6B6E082"/>
          </w:placeholder>
        </w:sdtPr>
        <w:sdtEndPr/>
        <w:sdtContent>
          <w:r w:rsidR="00181D75">
            <w:rPr>
              <w:rFonts w:ascii="Verdana" w:hAnsi="Verdana"/>
              <w:b/>
              <w:i/>
              <w:sz w:val="20"/>
              <w:szCs w:val="20"/>
            </w:rPr>
            <w:t>kwarchalowski@gddkia.gov.pl</w:t>
          </w:r>
        </w:sdtContent>
      </w:sdt>
    </w:p>
    <w:p w14:paraId="0626C6F8" w14:textId="77777777" w:rsidR="000975F0" w:rsidRDefault="00D731F4" w:rsidP="000975F0">
      <w:pPr>
        <w:pStyle w:val="Akapitzlist"/>
        <w:numPr>
          <w:ilvl w:val="0"/>
          <w:numId w:val="1"/>
        </w:numPr>
        <w:spacing w:after="0" w:line="260" w:lineRule="atLeast"/>
        <w:ind w:right="19" w:hanging="369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</w:t>
      </w:r>
      <w:r w:rsidR="00C72D07">
        <w:rPr>
          <w:rFonts w:ascii="Verdana" w:hAnsi="Verdana"/>
          <w:sz w:val="20"/>
          <w:szCs w:val="20"/>
        </w:rPr>
        <w:t xml:space="preserve"> </w:t>
      </w:r>
      <w:r w:rsidR="00181D75">
        <w:rPr>
          <w:rFonts w:ascii="Verdana" w:hAnsi="Verdana"/>
          <w:sz w:val="20"/>
          <w:szCs w:val="20"/>
        </w:rPr>
        <w:t xml:space="preserve">nie </w:t>
      </w:r>
      <w:r w:rsidR="000975F0" w:rsidRPr="000975F0">
        <w:rPr>
          <w:rFonts w:ascii="Verdana" w:hAnsi="Verdana"/>
          <w:sz w:val="20"/>
          <w:szCs w:val="20"/>
        </w:rPr>
        <w:t>dopuszcza składani</w:t>
      </w:r>
      <w:r w:rsidR="00181D75">
        <w:rPr>
          <w:rFonts w:ascii="Verdana" w:hAnsi="Verdana"/>
          <w:sz w:val="20"/>
          <w:szCs w:val="20"/>
        </w:rPr>
        <w:t>a</w:t>
      </w:r>
      <w:r w:rsidR="000975F0" w:rsidRPr="000975F0">
        <w:rPr>
          <w:rFonts w:ascii="Verdana" w:hAnsi="Verdana"/>
          <w:sz w:val="20"/>
          <w:szCs w:val="20"/>
        </w:rPr>
        <w:t xml:space="preserve"> ofert częściowych</w:t>
      </w:r>
      <w:r w:rsidR="000975F0">
        <w:rPr>
          <w:rFonts w:ascii="Verdana" w:hAnsi="Verdana"/>
          <w:sz w:val="20"/>
          <w:szCs w:val="20"/>
        </w:rPr>
        <w:t>.</w:t>
      </w:r>
    </w:p>
    <w:p w14:paraId="18ABD636" w14:textId="77777777" w:rsidR="00D87F4C" w:rsidRPr="00E3606D" w:rsidRDefault="00D87F4C" w:rsidP="000975F0">
      <w:pPr>
        <w:pStyle w:val="Akapitzlist"/>
        <w:numPr>
          <w:ilvl w:val="0"/>
          <w:numId w:val="1"/>
        </w:numPr>
        <w:spacing w:after="0" w:line="260" w:lineRule="atLeast"/>
        <w:ind w:right="19" w:hanging="369"/>
        <w:rPr>
          <w:rFonts w:ascii="Verdana" w:hAnsi="Verdana"/>
          <w:color w:val="auto"/>
          <w:sz w:val="20"/>
          <w:szCs w:val="20"/>
        </w:rPr>
      </w:pPr>
      <w:r w:rsidRPr="00E3606D">
        <w:rPr>
          <w:rFonts w:ascii="Verdana" w:hAnsi="Verdana"/>
          <w:color w:val="auto"/>
          <w:sz w:val="20"/>
          <w:szCs w:val="20"/>
        </w:rPr>
        <w:t>Zamawiający dokona wyboru najkorzystniejszej oferty niniejszego zamówienia.</w:t>
      </w:r>
    </w:p>
    <w:p w14:paraId="13459F5A" w14:textId="77777777"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odrzuci ofertę Wykonawcy, w szczególności jeżeli:</w:t>
      </w:r>
    </w:p>
    <w:p w14:paraId="70FEE8FA" w14:textId="77777777" w:rsidR="00350B6A" w:rsidRPr="00181D75" w:rsidRDefault="00047822" w:rsidP="00181D75">
      <w:pPr>
        <w:pStyle w:val="Akapitzlist"/>
        <w:numPr>
          <w:ilvl w:val="1"/>
          <w:numId w:val="1"/>
        </w:numPr>
        <w:spacing w:after="0" w:line="260" w:lineRule="atLeast"/>
        <w:ind w:left="426" w:right="19"/>
        <w:rPr>
          <w:rFonts w:ascii="Verdana" w:hAnsi="Verdana"/>
          <w:sz w:val="20"/>
          <w:szCs w:val="20"/>
        </w:rPr>
      </w:pPr>
      <w:r w:rsidRPr="00181D75">
        <w:rPr>
          <w:rFonts w:ascii="Verdana" w:hAnsi="Verdana"/>
          <w:sz w:val="20"/>
          <w:szCs w:val="20"/>
        </w:rPr>
        <w:t>Wykonawca nie złożył Formularza Ofert</w:t>
      </w:r>
      <w:r w:rsidR="00404179" w:rsidRPr="00181D75">
        <w:rPr>
          <w:rFonts w:ascii="Verdana" w:hAnsi="Verdana"/>
          <w:sz w:val="20"/>
          <w:szCs w:val="20"/>
        </w:rPr>
        <w:t>owego</w:t>
      </w:r>
      <w:r w:rsidR="00181D75" w:rsidRPr="00181D75">
        <w:rPr>
          <w:rFonts w:ascii="Verdana" w:hAnsi="Verdana"/>
          <w:sz w:val="20"/>
          <w:szCs w:val="20"/>
        </w:rPr>
        <w:t xml:space="preserve"> i Cenowego</w:t>
      </w:r>
      <w:r w:rsidRPr="00181D75">
        <w:rPr>
          <w:rFonts w:ascii="Verdana" w:hAnsi="Verdana"/>
          <w:sz w:val="20"/>
          <w:szCs w:val="20"/>
        </w:rPr>
        <w:t xml:space="preserve">; </w:t>
      </w:r>
    </w:p>
    <w:p w14:paraId="7E3CC23E" w14:textId="77777777" w:rsidR="00740D00" w:rsidRDefault="00047822" w:rsidP="00740D00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Oferta zawiera rażąco niską cenę w stosunku do przedmiotu zamówienia lub </w:t>
      </w:r>
      <w:r w:rsidR="00A933A6">
        <w:rPr>
          <w:rFonts w:ascii="Verdana" w:hAnsi="Verdana"/>
          <w:sz w:val="20"/>
          <w:szCs w:val="20"/>
        </w:rPr>
        <w:br/>
      </w:r>
      <w:r w:rsidRPr="00047822">
        <w:rPr>
          <w:rFonts w:ascii="Verdana" w:hAnsi="Verdana"/>
          <w:sz w:val="20"/>
          <w:szCs w:val="20"/>
        </w:rPr>
        <w:t>w przypadku braku przedstawienia przez Wykonawcę dostatecznych wyjaśnień potwierdzających, że cena oferty zapewnia realizację zamówienia</w:t>
      </w:r>
      <w:r w:rsidR="00404179">
        <w:rPr>
          <w:rFonts w:ascii="Verdana" w:hAnsi="Verdana"/>
          <w:sz w:val="20"/>
          <w:szCs w:val="20"/>
        </w:rPr>
        <w:t>;</w:t>
      </w:r>
    </w:p>
    <w:p w14:paraId="7BF4B570" w14:textId="77777777" w:rsidR="00740D00" w:rsidRDefault="00047822" w:rsidP="00740D00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740D00">
        <w:rPr>
          <w:rFonts w:ascii="Verdana" w:hAnsi="Verdana"/>
          <w:sz w:val="20"/>
          <w:szCs w:val="20"/>
        </w:rPr>
        <w:t xml:space="preserve">Oferta </w:t>
      </w:r>
      <w:r w:rsidR="00404179" w:rsidRPr="00740D00">
        <w:rPr>
          <w:rFonts w:ascii="Verdana" w:hAnsi="Verdana"/>
          <w:sz w:val="20"/>
          <w:szCs w:val="20"/>
        </w:rPr>
        <w:t>zawiera błędy w obliczeniu ceny;</w:t>
      </w:r>
    </w:p>
    <w:p w14:paraId="75E17FB2" w14:textId="77777777" w:rsidR="002B24D1" w:rsidRPr="00740D00" w:rsidRDefault="00047822" w:rsidP="00740D00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740D00">
        <w:rPr>
          <w:rFonts w:ascii="Verdana" w:hAnsi="Verdana"/>
          <w:sz w:val="20"/>
          <w:szCs w:val="20"/>
        </w:rPr>
        <w:t>Oferta została złożona po terminie.</w:t>
      </w:r>
    </w:p>
    <w:p w14:paraId="66ECD329" w14:textId="77777777" w:rsidR="002B24D1" w:rsidRPr="00304BF2" w:rsidRDefault="00047822" w:rsidP="00304BF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wpłynięcia do Zamawiającego ofert z jednakową najniższą ceną,</w:t>
      </w:r>
      <w:r w:rsidR="00304BF2">
        <w:rPr>
          <w:rFonts w:ascii="Verdana" w:hAnsi="Verdana"/>
          <w:sz w:val="20"/>
          <w:szCs w:val="20"/>
        </w:rPr>
        <w:t xml:space="preserve"> </w:t>
      </w:r>
      <w:r w:rsidRPr="00304BF2">
        <w:rPr>
          <w:rFonts w:ascii="Verdana" w:hAnsi="Verdana"/>
          <w:sz w:val="20"/>
          <w:szCs w:val="20"/>
        </w:rPr>
        <w:t>Wykonawcy zostaną wezwani do złożenia ofert dodatkowych.</w:t>
      </w:r>
    </w:p>
    <w:p w14:paraId="266DC3B5" w14:textId="77777777"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poprawi w ofercie:</w:t>
      </w:r>
    </w:p>
    <w:p w14:paraId="5BF9BB3D" w14:textId="77777777"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oczywiste omyłki pisarskie,</w:t>
      </w:r>
    </w:p>
    <w:p w14:paraId="1690EDC0" w14:textId="77777777"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oczywiste omyłki rachunkowe, z uwzględnieniem konsekwencji rachunkowych dokonanych poprawek,</w:t>
      </w:r>
      <w:r w:rsidR="00257288">
        <w:rPr>
          <w:rFonts w:ascii="Verdana" w:hAnsi="Verdana"/>
          <w:sz w:val="20"/>
          <w:szCs w:val="20"/>
        </w:rPr>
        <w:t xml:space="preserve"> </w:t>
      </w:r>
      <w:r w:rsidRPr="00047822">
        <w:rPr>
          <w:rFonts w:ascii="Verdana" w:hAnsi="Verdana"/>
          <w:sz w:val="20"/>
          <w:szCs w:val="20"/>
        </w:rPr>
        <w:t>niezwłocznie zawiadamiając o tym wykonawcę, którego oferta została poprawiona.</w:t>
      </w:r>
    </w:p>
    <w:p w14:paraId="50FDA961" w14:textId="77777777"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może wezwać Wykonawców we wskazanym terminie do wyjaśnienia treści oferty.</w:t>
      </w:r>
    </w:p>
    <w:p w14:paraId="2E57C4C8" w14:textId="77777777" w:rsidR="002B24D1" w:rsidRPr="00047822" w:rsidRDefault="00A84E1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</w:t>
      </w:r>
      <w:r w:rsidR="00047822" w:rsidRPr="00047822">
        <w:rPr>
          <w:rFonts w:ascii="Verdana" w:hAnsi="Verdana"/>
          <w:sz w:val="20"/>
          <w:szCs w:val="20"/>
        </w:rPr>
        <w:t xml:space="preserve">bowiązek wykazania, że oferta nie zawiera rażąco niskiej ceny spoczywa na </w:t>
      </w:r>
      <w:r w:rsidR="00404179">
        <w:rPr>
          <w:rFonts w:ascii="Verdana" w:hAnsi="Verdana"/>
          <w:sz w:val="20"/>
          <w:szCs w:val="20"/>
        </w:rPr>
        <w:t>W</w:t>
      </w:r>
      <w:r w:rsidR="00047822" w:rsidRPr="00047822">
        <w:rPr>
          <w:rFonts w:ascii="Verdana" w:hAnsi="Verdana"/>
          <w:sz w:val="20"/>
          <w:szCs w:val="20"/>
        </w:rPr>
        <w:t>ykona</w:t>
      </w:r>
      <w:r>
        <w:rPr>
          <w:rFonts w:ascii="Verdana" w:hAnsi="Verdana"/>
          <w:sz w:val="20"/>
          <w:szCs w:val="20"/>
        </w:rPr>
        <w:t>wcy.</w:t>
      </w:r>
    </w:p>
    <w:p w14:paraId="7824FEA0" w14:textId="77777777"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 postępowania wykluczeni zostaną Wykonawcy, którzy w ciągu ostatnich 3 lat przed wszczęciem postępowania wyrządzili szkodę nie wykonując zamówienia lub wykonując je nienależycie, a szkoda ta nie została dobrowolnie naprawiona do dnia wszczęcia postępowania, chyba że niewykonanie lub nienależyte wykonanie jest następstwem okoliczności, za które wykonawca nie ponosi odpowiedzialności.</w:t>
      </w:r>
    </w:p>
    <w:p w14:paraId="3E493563" w14:textId="77777777"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gdy Wykonawca, którego oferta została wybrana, uchyli się od podpisania umowy Zamawiający wybierze ofertę najkorzystniejszą spośród pozostałych złożonych ofert.</w:t>
      </w:r>
    </w:p>
    <w:sectPr w:rsidR="002B24D1" w:rsidRPr="00047822" w:rsidSect="00C72D07">
      <w:pgSz w:w="11904" w:h="16834"/>
      <w:pgMar w:top="1135" w:right="1454" w:bottom="1440" w:left="131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A5BA4"/>
    <w:multiLevelType w:val="hybridMultilevel"/>
    <w:tmpl w:val="BB4A9A1E"/>
    <w:lvl w:ilvl="0" w:tplc="2004B284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00A8832">
      <w:start w:val="1"/>
      <w:numFmt w:val="bullet"/>
      <w:lvlText w:val="o"/>
      <w:lvlJc w:val="left"/>
      <w:pPr>
        <w:ind w:left="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09C2386">
      <w:start w:val="1"/>
      <w:numFmt w:val="bullet"/>
      <w:lvlRestart w:val="0"/>
      <w:lvlText w:val="•"/>
      <w:lvlJc w:val="left"/>
      <w:pPr>
        <w:ind w:left="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C8EC9FA">
      <w:start w:val="1"/>
      <w:numFmt w:val="bullet"/>
      <w:lvlText w:val="•"/>
      <w:lvlJc w:val="left"/>
      <w:pPr>
        <w:ind w:left="2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3C6E5A4">
      <w:start w:val="1"/>
      <w:numFmt w:val="bullet"/>
      <w:lvlText w:val="o"/>
      <w:lvlJc w:val="left"/>
      <w:pPr>
        <w:ind w:left="2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79ED7B6">
      <w:start w:val="1"/>
      <w:numFmt w:val="bullet"/>
      <w:lvlText w:val="▪"/>
      <w:lvlJc w:val="left"/>
      <w:pPr>
        <w:ind w:left="3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0C6A848">
      <w:start w:val="1"/>
      <w:numFmt w:val="bullet"/>
      <w:lvlText w:val="•"/>
      <w:lvlJc w:val="left"/>
      <w:pPr>
        <w:ind w:left="4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D5EC8FE">
      <w:start w:val="1"/>
      <w:numFmt w:val="bullet"/>
      <w:lvlText w:val="o"/>
      <w:lvlJc w:val="left"/>
      <w:pPr>
        <w:ind w:left="5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AC23C3C">
      <w:start w:val="1"/>
      <w:numFmt w:val="bullet"/>
      <w:lvlText w:val="▪"/>
      <w:lvlJc w:val="left"/>
      <w:pPr>
        <w:ind w:left="5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B9661C2"/>
    <w:multiLevelType w:val="hybridMultilevel"/>
    <w:tmpl w:val="8E18B144"/>
    <w:lvl w:ilvl="0" w:tplc="4E6CFDAA">
      <w:start w:val="1"/>
      <w:numFmt w:val="decimal"/>
      <w:lvlText w:val="%1."/>
      <w:lvlJc w:val="left"/>
      <w:pPr>
        <w:ind w:left="369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37C9D78">
      <w:start w:val="1"/>
      <w:numFmt w:val="lowerLetter"/>
      <w:lvlText w:val="%2)"/>
      <w:lvlJc w:val="left"/>
      <w:pPr>
        <w:ind w:left="284"/>
      </w:pPr>
      <w:rPr>
        <w:rFonts w:ascii="Verdana" w:eastAsia="Calibri" w:hAnsi="Verdana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6487C8">
      <w:start w:val="1"/>
      <w:numFmt w:val="lowerRoman"/>
      <w:lvlText w:val="%3"/>
      <w:lvlJc w:val="left"/>
      <w:pPr>
        <w:ind w:left="1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7545EFA">
      <w:start w:val="1"/>
      <w:numFmt w:val="decimal"/>
      <w:lvlText w:val="%4"/>
      <w:lvlJc w:val="left"/>
      <w:pPr>
        <w:ind w:left="2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906F640">
      <w:start w:val="1"/>
      <w:numFmt w:val="lowerLetter"/>
      <w:lvlText w:val="%5"/>
      <w:lvlJc w:val="left"/>
      <w:pPr>
        <w:ind w:left="3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E0C75BA">
      <w:start w:val="1"/>
      <w:numFmt w:val="lowerRoman"/>
      <w:lvlText w:val="%6"/>
      <w:lvlJc w:val="left"/>
      <w:pPr>
        <w:ind w:left="3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E34E056">
      <w:start w:val="1"/>
      <w:numFmt w:val="decimal"/>
      <w:lvlText w:val="%7"/>
      <w:lvlJc w:val="left"/>
      <w:pPr>
        <w:ind w:left="4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E5620CE">
      <w:start w:val="1"/>
      <w:numFmt w:val="lowerLetter"/>
      <w:lvlText w:val="%8"/>
      <w:lvlJc w:val="left"/>
      <w:pPr>
        <w:ind w:left="5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6846CA2">
      <w:start w:val="1"/>
      <w:numFmt w:val="lowerRoman"/>
      <w:lvlText w:val="%9"/>
      <w:lvlJc w:val="left"/>
      <w:pPr>
        <w:ind w:left="59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24D1"/>
    <w:rsid w:val="00011E95"/>
    <w:rsid w:val="00047822"/>
    <w:rsid w:val="00070F36"/>
    <w:rsid w:val="000975F0"/>
    <w:rsid w:val="00181D75"/>
    <w:rsid w:val="001A3188"/>
    <w:rsid w:val="001E3859"/>
    <w:rsid w:val="00214EE3"/>
    <w:rsid w:val="00257288"/>
    <w:rsid w:val="00263237"/>
    <w:rsid w:val="002B24D1"/>
    <w:rsid w:val="00304BF2"/>
    <w:rsid w:val="00321077"/>
    <w:rsid w:val="00350B6A"/>
    <w:rsid w:val="003D30DC"/>
    <w:rsid w:val="00404179"/>
    <w:rsid w:val="00483A87"/>
    <w:rsid w:val="004A1594"/>
    <w:rsid w:val="00500844"/>
    <w:rsid w:val="005F5BB9"/>
    <w:rsid w:val="00607EF5"/>
    <w:rsid w:val="00691A80"/>
    <w:rsid w:val="0071419D"/>
    <w:rsid w:val="00740D00"/>
    <w:rsid w:val="00852DD5"/>
    <w:rsid w:val="0087341C"/>
    <w:rsid w:val="008A5CB5"/>
    <w:rsid w:val="008E5AF8"/>
    <w:rsid w:val="009020C9"/>
    <w:rsid w:val="009E10E0"/>
    <w:rsid w:val="00A84E12"/>
    <w:rsid w:val="00A85473"/>
    <w:rsid w:val="00A933A6"/>
    <w:rsid w:val="00C72D07"/>
    <w:rsid w:val="00CC231D"/>
    <w:rsid w:val="00D158B5"/>
    <w:rsid w:val="00D612ED"/>
    <w:rsid w:val="00D731F4"/>
    <w:rsid w:val="00D7431D"/>
    <w:rsid w:val="00D87F4C"/>
    <w:rsid w:val="00DE28C9"/>
    <w:rsid w:val="00E3606D"/>
    <w:rsid w:val="00E9505A"/>
    <w:rsid w:val="00F05B23"/>
    <w:rsid w:val="00F425B2"/>
    <w:rsid w:val="00F44E8B"/>
    <w:rsid w:val="00F81E4E"/>
    <w:rsid w:val="00F83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C8EAA"/>
  <w15:docId w15:val="{76EDF51A-3C0D-4EA5-B7EE-C96CFC4C5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" w:line="264" w:lineRule="auto"/>
      <w:ind w:firstLine="4"/>
      <w:jc w:val="both"/>
    </w:pPr>
    <w:rPr>
      <w:rFonts w:ascii="Calibri" w:eastAsia="Calibri" w:hAnsi="Calibri" w:cs="Calibri"/>
      <w:color w:val="000000"/>
      <w:sz w:val="26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20"/>
      <w:ind w:left="86"/>
      <w:jc w:val="center"/>
      <w:outlineLvl w:val="0"/>
    </w:pPr>
    <w:rPr>
      <w:rFonts w:ascii="Calibri" w:eastAsia="Calibri" w:hAnsi="Calibri" w:cs="Calibri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color w:val="000000"/>
      <w:sz w:val="28"/>
    </w:rPr>
  </w:style>
  <w:style w:type="character" w:styleId="Hipercze">
    <w:name w:val="Hyperlink"/>
    <w:basedOn w:val="Domylnaczcionkaakapitu"/>
    <w:uiPriority w:val="99"/>
    <w:unhideWhenUsed/>
    <w:rsid w:val="000975F0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0975F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360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606D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CC1236039C84DE6BED840E0D6B6E08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18F5D38-B68C-42B7-8D03-75FF6BAB9FD6}"/>
      </w:docPartPr>
      <w:docPartBody>
        <w:p w:rsidR="001512DD" w:rsidRDefault="00287526" w:rsidP="00287526">
          <w:pPr>
            <w:pStyle w:val="8CC1236039C84DE6BED840E0D6B6E082"/>
          </w:pPr>
          <w:r w:rsidRPr="003D101E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7526"/>
    <w:rsid w:val="001512DD"/>
    <w:rsid w:val="00287526"/>
    <w:rsid w:val="004B7A15"/>
    <w:rsid w:val="00547870"/>
    <w:rsid w:val="006C3D31"/>
    <w:rsid w:val="00744848"/>
    <w:rsid w:val="00F51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87526"/>
    <w:rPr>
      <w:color w:val="808080"/>
    </w:rPr>
  </w:style>
  <w:style w:type="paragraph" w:customStyle="1" w:styleId="8CC1236039C84DE6BED840E0D6B6E082">
    <w:name w:val="8CC1236039C84DE6BED840E0D6B6E082"/>
    <w:rsid w:val="0028752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SKM_C45821012013580</vt:lpstr>
    </vt:vector>
  </TitlesOfParts>
  <Company/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SKM_C45821012013580</dc:title>
  <dc:subject/>
  <dc:creator>Zajęcka Agata</dc:creator>
  <cp:keywords/>
  <cp:lastModifiedBy>Warchałowski Krzysztof</cp:lastModifiedBy>
  <cp:revision>2</cp:revision>
  <cp:lastPrinted>2023-08-08T09:58:00Z</cp:lastPrinted>
  <dcterms:created xsi:type="dcterms:W3CDTF">2025-06-03T07:11:00Z</dcterms:created>
  <dcterms:modified xsi:type="dcterms:W3CDTF">2025-06-03T07:11:00Z</dcterms:modified>
</cp:coreProperties>
</file>